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6168" w14:textId="12F9E2C5" w:rsidR="009A3234" w:rsidRPr="009A3234" w:rsidRDefault="009A3234" w:rsidP="009A3234">
      <w:r w:rsidRPr="009A3234">
        <w:rPr>
          <w:b/>
          <w:bCs/>
        </w:rPr>
        <w:t xml:space="preserve">About </w:t>
      </w:r>
      <w:r>
        <w:rPr>
          <w:b/>
          <w:bCs/>
        </w:rPr>
        <w:t>B3 Insight</w:t>
      </w:r>
    </w:p>
    <w:p w14:paraId="597E8522" w14:textId="6FD2B347" w:rsidR="009A3234" w:rsidRPr="009A3234" w:rsidRDefault="009A3234" w:rsidP="009A3234">
      <w:r>
        <w:t>B3 Insight</w:t>
      </w:r>
      <w:r w:rsidRPr="009A3234">
        <w:t xml:space="preserve"> develop</w:t>
      </w:r>
      <w:r>
        <w:t>s</w:t>
      </w:r>
      <w:r w:rsidRPr="009A3234">
        <w:t xml:space="preserve"> technology and insight that </w:t>
      </w:r>
      <w:proofErr w:type="gramStart"/>
      <w:r w:rsidRPr="009A3234">
        <w:t>enable</w:t>
      </w:r>
      <w:proofErr w:type="gramEnd"/>
      <w:r w:rsidRPr="009A3234">
        <w:t xml:space="preserve"> you to make responsible and profitable decisions about water resources. B3’s flagship product is the leading water intelligence platform for upstream energy. </w:t>
      </w:r>
    </w:p>
    <w:p w14:paraId="65C64596" w14:textId="19AA073D" w:rsidR="009A3234" w:rsidRPr="009A3234" w:rsidRDefault="009A3234" w:rsidP="009A3234">
      <w:r w:rsidRPr="009A3234">
        <w:t xml:space="preserve">By using technology to reduce manual, burdensome tasks for </w:t>
      </w:r>
      <w:r>
        <w:t>water management</w:t>
      </w:r>
      <w:r w:rsidRPr="009A3234">
        <w:t xml:space="preserve"> professionals, </w:t>
      </w:r>
      <w:r>
        <w:t>B3 Insight</w:t>
      </w:r>
      <w:r w:rsidRPr="009A3234">
        <w:t xml:space="preserve"> supports the energy industry in moving toward greater efficiency, consistency, and </w:t>
      </w:r>
      <w:r>
        <w:t xml:space="preserve">risk management in water-related </w:t>
      </w:r>
      <w:r w:rsidRPr="009A3234">
        <w:t xml:space="preserve">decision-making. </w:t>
      </w:r>
    </w:p>
    <w:p w14:paraId="02687C57" w14:textId="77777777" w:rsidR="009A3234" w:rsidRPr="009A3234" w:rsidRDefault="009A3234" w:rsidP="009A3234">
      <w:r w:rsidRPr="009A3234">
        <w:rPr>
          <w:b/>
          <w:bCs/>
        </w:rPr>
        <w:t>About the Role</w:t>
      </w:r>
    </w:p>
    <w:p w14:paraId="7D76B7D8" w14:textId="77777777" w:rsidR="009A3234" w:rsidRPr="009A3234" w:rsidRDefault="009A3234" w:rsidP="009A3234">
      <w:r w:rsidRPr="009A3234">
        <w:t>For our next phase of growth, we are seeking a Marketing Manager to own and execute activities that educate our market, help customers thrive with our products, and drive revenue growth. As a member of our Revenue Team, you’ll collaborate with marketing, sales, customer success, and product colleagues to ensure marketing initiatives deliver value.</w:t>
      </w:r>
    </w:p>
    <w:p w14:paraId="4E77DA0C" w14:textId="7E3CCA28" w:rsidR="009A3234" w:rsidRPr="009A3234" w:rsidRDefault="009A3234" w:rsidP="009A3234">
      <w:r w:rsidRPr="009A3234">
        <w:t xml:space="preserve">As </w:t>
      </w:r>
      <w:r>
        <w:t>B3 Insight</w:t>
      </w:r>
      <w:r w:rsidRPr="009A3234">
        <w:t>’s Marketing Manager, you will:</w:t>
      </w:r>
    </w:p>
    <w:p w14:paraId="66F4E396" w14:textId="77777777" w:rsidR="009A3234" w:rsidRPr="009A3234" w:rsidRDefault="009A3234" w:rsidP="009A3234">
      <w:pPr>
        <w:numPr>
          <w:ilvl w:val="0"/>
          <w:numId w:val="1"/>
        </w:numPr>
      </w:pPr>
      <w:r w:rsidRPr="009A3234">
        <w:t>Create full-funnel content, including blogs, guides, product collateral, and case studies</w:t>
      </w:r>
    </w:p>
    <w:p w14:paraId="5BCBDA8A" w14:textId="77777777" w:rsidR="009A3234" w:rsidRPr="009A3234" w:rsidRDefault="009A3234" w:rsidP="009A3234">
      <w:pPr>
        <w:numPr>
          <w:ilvl w:val="0"/>
          <w:numId w:val="1"/>
        </w:numPr>
      </w:pPr>
      <w:r w:rsidRPr="009A3234">
        <w:t>Manage a content library of centralized assets so that our team can always find what they need to best support and educate customers and prospects</w:t>
      </w:r>
    </w:p>
    <w:p w14:paraId="368BD34C" w14:textId="77777777" w:rsidR="009A3234" w:rsidRPr="009A3234" w:rsidRDefault="009A3234" w:rsidP="009A3234">
      <w:pPr>
        <w:numPr>
          <w:ilvl w:val="0"/>
          <w:numId w:val="1"/>
        </w:numPr>
      </w:pPr>
      <w:r w:rsidRPr="009A3234">
        <w:t>Execute product launches by creating internal enablement materials, customer-facing assets, and sharing launch communications that keep our teams tightly coordinated</w:t>
      </w:r>
    </w:p>
    <w:p w14:paraId="2D35EB6B" w14:textId="77777777" w:rsidR="009A3234" w:rsidRPr="009A3234" w:rsidRDefault="009A3234" w:rsidP="009A3234">
      <w:pPr>
        <w:numPr>
          <w:ilvl w:val="0"/>
          <w:numId w:val="1"/>
        </w:numPr>
      </w:pPr>
      <w:r w:rsidRPr="009A3234">
        <w:t>Support content for our product Knowledge Base to increase its value to our customers</w:t>
      </w:r>
    </w:p>
    <w:p w14:paraId="0895356D" w14:textId="77777777" w:rsidR="009A3234" w:rsidRPr="009A3234" w:rsidRDefault="009A3234" w:rsidP="009A3234">
      <w:pPr>
        <w:numPr>
          <w:ilvl w:val="0"/>
          <w:numId w:val="1"/>
        </w:numPr>
      </w:pPr>
      <w:r w:rsidRPr="009A3234">
        <w:t>Own competitive intelligence to help our teams and users understand how our solutions differ from other data and AI products in the market</w:t>
      </w:r>
    </w:p>
    <w:p w14:paraId="5F2F49FF" w14:textId="7607B068" w:rsidR="009A3234" w:rsidRPr="009A3234" w:rsidRDefault="009A3234" w:rsidP="009A3234">
      <w:pPr>
        <w:numPr>
          <w:ilvl w:val="0"/>
          <w:numId w:val="1"/>
        </w:numPr>
      </w:pPr>
      <w:r w:rsidRPr="009A3234">
        <w:t xml:space="preserve">Support earned media initiatives to share </w:t>
      </w:r>
      <w:r>
        <w:t>B3 Insight</w:t>
      </w:r>
      <w:r w:rsidRPr="009A3234">
        <w:t>’s story, and the successes of our customers, with the energy industry</w:t>
      </w:r>
    </w:p>
    <w:p w14:paraId="3436ACB4" w14:textId="77777777" w:rsidR="009A3234" w:rsidRPr="009A3234" w:rsidRDefault="009A3234" w:rsidP="009A3234">
      <w:pPr>
        <w:numPr>
          <w:ilvl w:val="0"/>
          <w:numId w:val="1"/>
        </w:numPr>
      </w:pPr>
      <w:r w:rsidRPr="009A3234">
        <w:t>Contribute creative ideas to grow social media reach and impact for a B2B audience</w:t>
      </w:r>
    </w:p>
    <w:p w14:paraId="308C52E7" w14:textId="77777777" w:rsidR="009A3234" w:rsidRPr="009A3234" w:rsidRDefault="009A3234" w:rsidP="009A3234">
      <w:r w:rsidRPr="009A3234">
        <w:t>Role Requirements:</w:t>
      </w:r>
    </w:p>
    <w:p w14:paraId="125535C6" w14:textId="77777777" w:rsidR="009A3234" w:rsidRPr="009A3234" w:rsidRDefault="009A3234" w:rsidP="009A3234">
      <w:pPr>
        <w:numPr>
          <w:ilvl w:val="0"/>
          <w:numId w:val="2"/>
        </w:numPr>
      </w:pPr>
      <w:r w:rsidRPr="009A3234">
        <w:t>5+ years of experience marketing technology products</w:t>
      </w:r>
    </w:p>
    <w:p w14:paraId="69FC95D7" w14:textId="77777777" w:rsidR="009A3234" w:rsidRPr="009A3234" w:rsidRDefault="009A3234" w:rsidP="009A3234">
      <w:pPr>
        <w:numPr>
          <w:ilvl w:val="0"/>
          <w:numId w:val="2"/>
        </w:numPr>
      </w:pPr>
      <w:r w:rsidRPr="009A3234">
        <w:lastRenderedPageBreak/>
        <w:t>Excellent writing skills and demonstrated ability to distill complex concepts into clear and human-friendly content</w:t>
      </w:r>
    </w:p>
    <w:p w14:paraId="1A0D39B1" w14:textId="77777777" w:rsidR="009A3234" w:rsidRPr="009A3234" w:rsidRDefault="009A3234" w:rsidP="009A3234">
      <w:pPr>
        <w:numPr>
          <w:ilvl w:val="0"/>
          <w:numId w:val="2"/>
        </w:numPr>
      </w:pPr>
      <w:r w:rsidRPr="009A3234">
        <w:t>Demonstrated ability to organize and manage effective product launches</w:t>
      </w:r>
    </w:p>
    <w:p w14:paraId="086AF3F3" w14:textId="77777777" w:rsidR="009A3234" w:rsidRPr="009A3234" w:rsidRDefault="009A3234" w:rsidP="009A3234">
      <w:pPr>
        <w:numPr>
          <w:ilvl w:val="0"/>
          <w:numId w:val="2"/>
        </w:numPr>
      </w:pPr>
      <w:r w:rsidRPr="009A3234">
        <w:t>Experience creating technical content in collaboration with product experts</w:t>
      </w:r>
    </w:p>
    <w:p w14:paraId="0A1D710C" w14:textId="77777777" w:rsidR="009A3234" w:rsidRPr="009A3234" w:rsidRDefault="009A3234" w:rsidP="009A3234">
      <w:pPr>
        <w:numPr>
          <w:ilvl w:val="0"/>
          <w:numId w:val="2"/>
        </w:numPr>
      </w:pPr>
      <w:r w:rsidRPr="009A3234">
        <w:t>Ability to research and effectively communicate relevant competitive insights</w:t>
      </w:r>
    </w:p>
    <w:p w14:paraId="26867C94" w14:textId="77777777" w:rsidR="009A3234" w:rsidRPr="009A3234" w:rsidRDefault="009A3234" w:rsidP="009A3234">
      <w:pPr>
        <w:numPr>
          <w:ilvl w:val="0"/>
          <w:numId w:val="2"/>
        </w:numPr>
      </w:pPr>
      <w:r w:rsidRPr="009A3234">
        <w:t>HubSpot proficiency to publish content, create new pages from templates as needed, and handle website updates as needed</w:t>
      </w:r>
    </w:p>
    <w:p w14:paraId="1065FB7B" w14:textId="77777777" w:rsidR="009A3234" w:rsidRPr="009A3234" w:rsidRDefault="009A3234" w:rsidP="009A3234">
      <w:r w:rsidRPr="009A3234">
        <w:t>Preference to those who:</w:t>
      </w:r>
    </w:p>
    <w:p w14:paraId="05872FC9" w14:textId="77777777" w:rsidR="009A3234" w:rsidRDefault="009A3234" w:rsidP="009A3234">
      <w:pPr>
        <w:numPr>
          <w:ilvl w:val="0"/>
          <w:numId w:val="3"/>
        </w:numPr>
      </w:pPr>
      <w:proofErr w:type="gramStart"/>
      <w:r w:rsidRPr="009A3234">
        <w:t>Have</w:t>
      </w:r>
      <w:proofErr w:type="gramEnd"/>
      <w:r w:rsidRPr="009A3234">
        <w:t xml:space="preserve"> energy industry experience and understanding of the industry landscape</w:t>
      </w:r>
    </w:p>
    <w:p w14:paraId="1804A93E" w14:textId="1AEC81FD" w:rsidR="009A3234" w:rsidRPr="009A3234" w:rsidRDefault="009A3234" w:rsidP="009A3234">
      <w:pPr>
        <w:numPr>
          <w:ilvl w:val="0"/>
          <w:numId w:val="3"/>
        </w:numPr>
      </w:pPr>
      <w:r>
        <w:t>Experience with water and land rights, produced water industry a plus</w:t>
      </w:r>
    </w:p>
    <w:p w14:paraId="2E40D457" w14:textId="3A5607CD" w:rsidR="009A3234" w:rsidRPr="009A3234" w:rsidRDefault="009A3234" w:rsidP="009A3234">
      <w:r>
        <w:t>B3 Insight</w:t>
      </w:r>
      <w:r w:rsidRPr="009A3234">
        <w:t xml:space="preserve"> is committed to promoting equality, inclusion, and diversity. We’re an equal-opportunity employer regardless of race, gender, age, religion, sexual orientation, or identity. </w:t>
      </w:r>
      <w:r>
        <w:t>B3 Insight</w:t>
      </w:r>
      <w:r w:rsidRPr="009A3234">
        <w:t xml:space="preserve"> offers:</w:t>
      </w:r>
    </w:p>
    <w:p w14:paraId="081EC86E" w14:textId="77777777" w:rsidR="009A3234" w:rsidRPr="009A3234" w:rsidRDefault="009A3234" w:rsidP="009A3234">
      <w:pPr>
        <w:numPr>
          <w:ilvl w:val="0"/>
          <w:numId w:val="4"/>
        </w:numPr>
      </w:pPr>
      <w:r w:rsidRPr="009A3234">
        <w:t>Medical Benefits</w:t>
      </w:r>
    </w:p>
    <w:p w14:paraId="1FFBC7A1" w14:textId="77777777" w:rsidR="009A3234" w:rsidRPr="009A3234" w:rsidRDefault="009A3234" w:rsidP="009A3234">
      <w:pPr>
        <w:numPr>
          <w:ilvl w:val="0"/>
          <w:numId w:val="4"/>
        </w:numPr>
      </w:pPr>
      <w:r w:rsidRPr="009A3234">
        <w:t>Dental Benefits</w:t>
      </w:r>
    </w:p>
    <w:p w14:paraId="192630A6" w14:textId="77777777" w:rsidR="009A3234" w:rsidRPr="009A3234" w:rsidRDefault="009A3234" w:rsidP="009A3234">
      <w:pPr>
        <w:numPr>
          <w:ilvl w:val="0"/>
          <w:numId w:val="4"/>
        </w:numPr>
      </w:pPr>
      <w:r w:rsidRPr="009A3234">
        <w:t>Vision Benefits</w:t>
      </w:r>
    </w:p>
    <w:p w14:paraId="69251CE1" w14:textId="77777777" w:rsidR="009A3234" w:rsidRPr="009A3234" w:rsidRDefault="009A3234" w:rsidP="009A3234">
      <w:pPr>
        <w:numPr>
          <w:ilvl w:val="0"/>
          <w:numId w:val="4"/>
        </w:numPr>
      </w:pPr>
      <w:r w:rsidRPr="009A3234">
        <w:t>Performance Bonus</w:t>
      </w:r>
    </w:p>
    <w:p w14:paraId="4FD1D601" w14:textId="77777777" w:rsidR="009A3234" w:rsidRPr="009A3234" w:rsidRDefault="009A3234" w:rsidP="009A3234">
      <w:pPr>
        <w:numPr>
          <w:ilvl w:val="0"/>
          <w:numId w:val="4"/>
        </w:numPr>
      </w:pPr>
      <w:r w:rsidRPr="009A3234">
        <w:t>401k Retirement Plan</w:t>
      </w:r>
    </w:p>
    <w:p w14:paraId="258BB198" w14:textId="3E03D4E2" w:rsidR="009A3234" w:rsidRPr="009A3234" w:rsidRDefault="009A3234" w:rsidP="009A3234">
      <w:pPr>
        <w:numPr>
          <w:ilvl w:val="0"/>
          <w:numId w:val="4"/>
        </w:numPr>
      </w:pPr>
      <w:r w:rsidRPr="009A3234">
        <w:t>Remote</w:t>
      </w:r>
      <w:r>
        <w:t xml:space="preserve"> </w:t>
      </w:r>
      <w:r w:rsidRPr="009A3234">
        <w:t>Friendl</w:t>
      </w:r>
      <w:r w:rsidR="00180E84">
        <w:t>y</w:t>
      </w:r>
    </w:p>
    <w:p w14:paraId="7B28E2D1" w14:textId="77777777" w:rsidR="009A3234" w:rsidRPr="009A3234" w:rsidRDefault="009A3234" w:rsidP="009A3234">
      <w:pPr>
        <w:numPr>
          <w:ilvl w:val="0"/>
          <w:numId w:val="4"/>
        </w:numPr>
      </w:pPr>
      <w:r w:rsidRPr="009A3234">
        <w:t>Flexible PTO</w:t>
      </w:r>
    </w:p>
    <w:p w14:paraId="6A925A85" w14:textId="77777777" w:rsidR="009A3234" w:rsidRPr="009A3234" w:rsidRDefault="009A3234" w:rsidP="009A3234">
      <w:pPr>
        <w:numPr>
          <w:ilvl w:val="0"/>
          <w:numId w:val="4"/>
        </w:numPr>
      </w:pPr>
      <w:r w:rsidRPr="009A3234">
        <w:t>Life Insurance</w:t>
      </w:r>
    </w:p>
    <w:p w14:paraId="0BA77E0E" w14:textId="4001B42D" w:rsidR="009A3234" w:rsidRPr="009A3234" w:rsidRDefault="009A3234" w:rsidP="009A3234">
      <w:r w:rsidRPr="009A3234">
        <w:t>The salary range for this role is $</w:t>
      </w:r>
      <w:r w:rsidR="00180E84">
        <w:t>9</w:t>
      </w:r>
      <w:r w:rsidRPr="009A3234">
        <w:t>0,000 - $1</w:t>
      </w:r>
      <w:r w:rsidR="00180E84">
        <w:t>2</w:t>
      </w:r>
      <w:r w:rsidRPr="009A3234">
        <w:t xml:space="preserve">0,000 annually, including </w:t>
      </w:r>
      <w:proofErr w:type="gramStart"/>
      <w:r w:rsidRPr="009A3234">
        <w:t>bonus</w:t>
      </w:r>
      <w:proofErr w:type="gramEnd"/>
      <w:r w:rsidRPr="009A3234">
        <w:t>.</w:t>
      </w:r>
    </w:p>
    <w:p w14:paraId="339B9B7B" w14:textId="17898370" w:rsidR="009A3234" w:rsidRPr="009A3234" w:rsidRDefault="009A3234" w:rsidP="009A3234">
      <w:r w:rsidRPr="009A3234">
        <w:t xml:space="preserve">As part of our commitment to maintaining legal and ethical standards, </w:t>
      </w:r>
      <w:r>
        <w:t>B3 Insight</w:t>
      </w:r>
      <w:r w:rsidRPr="009A3234">
        <w:t xml:space="preserve"> conducts e-verification for employees.</w:t>
      </w:r>
    </w:p>
    <w:p w14:paraId="58A565BA" w14:textId="77777777" w:rsidR="00170633" w:rsidRDefault="00170633"/>
    <w:sectPr w:rsidR="0017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55449"/>
    <w:multiLevelType w:val="multilevel"/>
    <w:tmpl w:val="7E9A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39CE"/>
    <w:multiLevelType w:val="multilevel"/>
    <w:tmpl w:val="82A8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947B0"/>
    <w:multiLevelType w:val="multilevel"/>
    <w:tmpl w:val="E00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E71FC"/>
    <w:multiLevelType w:val="multilevel"/>
    <w:tmpl w:val="41C2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640242">
    <w:abstractNumId w:val="0"/>
  </w:num>
  <w:num w:numId="2" w16cid:durableId="574439997">
    <w:abstractNumId w:val="2"/>
  </w:num>
  <w:num w:numId="3" w16cid:durableId="371615430">
    <w:abstractNumId w:val="3"/>
  </w:num>
  <w:num w:numId="4" w16cid:durableId="114015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34"/>
    <w:rsid w:val="00170633"/>
    <w:rsid w:val="00180E84"/>
    <w:rsid w:val="00593952"/>
    <w:rsid w:val="006A0A76"/>
    <w:rsid w:val="009A3234"/>
    <w:rsid w:val="00C0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29E3"/>
  <w15:chartTrackingRefBased/>
  <w15:docId w15:val="{1E996EAC-74AC-42D0-869C-0721D887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Hicks</dc:creator>
  <cp:keywords/>
  <dc:description/>
  <cp:lastModifiedBy>David Hicks</cp:lastModifiedBy>
  <cp:revision>1</cp:revision>
  <dcterms:created xsi:type="dcterms:W3CDTF">2025-01-07T20:47:00Z</dcterms:created>
  <dcterms:modified xsi:type="dcterms:W3CDTF">2025-01-07T21:03:00Z</dcterms:modified>
</cp:coreProperties>
</file>